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0" w:rsidRDefault="00C76670" w:rsidP="00415C48">
      <w:bookmarkStart w:id="0" w:name="_GoBack"/>
      <w:bookmarkEnd w:id="0"/>
      <w:r>
        <w:t>Sukladno Pravilniku o izvođenju izleta, ekskurzija i drugih odgojno- obrazo</w:t>
      </w:r>
      <w:r w:rsidR="00C13C18">
        <w:t>v</w:t>
      </w:r>
      <w:r>
        <w:t>nih aktivnosti izvan škole (NN br. 67/2014 i 81/15) , a nakon otvaranja ponuda pristiglih temeljem javnog poziva za organizaciju stručne ekskurzije pod brojem 6/2017 Prva riječka hrvatska gimnazija objavljuje:</w:t>
      </w:r>
    </w:p>
    <w:p w:rsidR="00C76670" w:rsidRDefault="00C76670" w:rsidP="00415C48"/>
    <w:p w:rsidR="00C76670" w:rsidRDefault="00C76670" w:rsidP="00415C48"/>
    <w:p w:rsidR="00415C48" w:rsidRDefault="00C76670" w:rsidP="00C76670">
      <w:pPr>
        <w:jc w:val="center"/>
      </w:pPr>
      <w:r>
        <w:t xml:space="preserve">ODBAVIJEST O </w:t>
      </w:r>
      <w:r w:rsidR="00415C48">
        <w:t xml:space="preserve"> ODABIRU PUTNIČKE AGENCIJE ZA ORGANIZACIJU </w:t>
      </w:r>
      <w:r>
        <w:t>STRUČNE ŠKOLSKE EKSKURZIJE</w:t>
      </w:r>
      <w:r w:rsidR="00415C48">
        <w:t>Budimpešta - Pečuh za učenike 2. i 3. razreda</w:t>
      </w:r>
    </w:p>
    <w:p w:rsidR="00415C48" w:rsidRDefault="00415C48" w:rsidP="00415C48"/>
    <w:p w:rsidR="00415C48" w:rsidRDefault="00415C48" w:rsidP="00415C48"/>
    <w:p w:rsidR="00C76670" w:rsidRDefault="00C76670" w:rsidP="007178C3">
      <w:pPr>
        <w:ind w:firstLine="708"/>
      </w:pPr>
      <w:r>
        <w:t>Povjerenstvo za provedbu javnog poziva i izbor najpovoljnije ponude, na sastanku održanom dana 30. X. 2017. godine izabralo je najpovoljniju ponudu.</w:t>
      </w:r>
    </w:p>
    <w:p w:rsidR="00415C48" w:rsidRDefault="00415C48" w:rsidP="00415C48">
      <w:r>
        <w:t>Na javnu ponudu 06/2017 u roku za dostavu ponuda pristigle su ukupno 2 ponude</w:t>
      </w:r>
      <w:r w:rsidR="00C76670">
        <w:t xml:space="preserve"> slijedećih agencija</w:t>
      </w:r>
      <w:r>
        <w:t xml:space="preserve">. </w:t>
      </w:r>
    </w:p>
    <w:p w:rsidR="00415C48" w:rsidRDefault="00415C48" w:rsidP="007178C3">
      <w:pPr>
        <w:ind w:firstLine="708"/>
      </w:pPr>
      <w:r>
        <w:t xml:space="preserve">Povjerenstvo za provedbu javnog poziva i izbor najpovoljnije ponude, na sastanku održanom dana . godine, ustanovilo je da dvije od tri ponude zadovoljavaju kriterije javnoga poziva te da će iste biti predstavljene roditeljima. To su ponude sljedećih agencija: </w:t>
      </w:r>
    </w:p>
    <w:p w:rsidR="00415C48" w:rsidRDefault="00415C48" w:rsidP="00415C48"/>
    <w:p w:rsidR="00415C48" w:rsidRDefault="00C76670" w:rsidP="00415C48">
      <w:r>
        <w:t>1.</w:t>
      </w:r>
      <w:r>
        <w:tab/>
      </w:r>
      <w:proofErr w:type="spellStart"/>
      <w:r>
        <w:t>Viatravelagency</w:t>
      </w:r>
      <w:proofErr w:type="spellEnd"/>
    </w:p>
    <w:p w:rsidR="00415C48" w:rsidRDefault="00C76670" w:rsidP="00415C48">
      <w:r>
        <w:t>2.</w:t>
      </w:r>
      <w:r>
        <w:tab/>
      </w:r>
      <w:proofErr w:type="spellStart"/>
      <w:r>
        <w:t>Prolingatravel</w:t>
      </w:r>
      <w:proofErr w:type="spellEnd"/>
    </w:p>
    <w:p w:rsidR="00C76670" w:rsidRDefault="00C76670" w:rsidP="00415C48">
      <w:r>
        <w:t xml:space="preserve">Programi agencija su bili potpuno isti, ali je </w:t>
      </w:r>
      <w:r w:rsidR="007178C3">
        <w:t>agencija Via ponudila nižu cijenu, pa je povjerenstvo i  roditelji prihvatili ponudu agencije Via</w:t>
      </w:r>
    </w:p>
    <w:p w:rsidR="00C76670" w:rsidRDefault="00C76670" w:rsidP="00415C48"/>
    <w:p w:rsidR="00415C48" w:rsidRDefault="00415C48" w:rsidP="00415C48"/>
    <w:p w:rsidR="00415C48" w:rsidRDefault="00415C48" w:rsidP="00415C48"/>
    <w:p w:rsidR="00415C48" w:rsidRDefault="00415C48" w:rsidP="00415C48"/>
    <w:p w:rsidR="00415C48" w:rsidRDefault="00C76670" w:rsidP="00415C48">
      <w:r>
        <w:t>U Rijeci, 7. XI</w:t>
      </w:r>
      <w:r w:rsidR="00415C48">
        <w:t>.2017. godine</w:t>
      </w:r>
    </w:p>
    <w:p w:rsidR="00415C48" w:rsidRDefault="00415C48" w:rsidP="00415C48"/>
    <w:p w:rsidR="00415C48" w:rsidRDefault="00415C48" w:rsidP="00415C48">
      <w:r>
        <w:t>Predsjednica povjerenstva</w:t>
      </w:r>
    </w:p>
    <w:p w:rsidR="00415C48" w:rsidRDefault="00C76670" w:rsidP="00415C48">
      <w:r>
        <w:t>Ines Grgurina</w:t>
      </w:r>
      <w:r w:rsidR="00415C48">
        <w:t>, prof.</w:t>
      </w:r>
    </w:p>
    <w:p w:rsidR="00415C48" w:rsidRDefault="00415C48" w:rsidP="00415C48"/>
    <w:p w:rsidR="00415C48" w:rsidRDefault="00415C48" w:rsidP="00415C48"/>
    <w:p w:rsidR="007178C3" w:rsidRDefault="00415C48" w:rsidP="00415C48">
      <w:r>
        <w:t xml:space="preserve">KLASA: </w:t>
      </w:r>
      <w:r w:rsidR="00C13C18">
        <w:t>602-11/17-02/14</w:t>
      </w:r>
    </w:p>
    <w:p w:rsidR="007178C3" w:rsidRDefault="00415C48" w:rsidP="00415C48">
      <w:r>
        <w:t xml:space="preserve">URBROJ: </w:t>
      </w:r>
      <w:r w:rsidR="00D13D99">
        <w:t>2170-56-00-17-07</w:t>
      </w:r>
    </w:p>
    <w:p w:rsidR="00415C48" w:rsidRDefault="00415C48" w:rsidP="00415C48">
      <w:r>
        <w:t xml:space="preserve">Rijeka, </w:t>
      </w:r>
      <w:r w:rsidR="00C13C18">
        <w:t>10. listopada 2017.</w:t>
      </w:r>
    </w:p>
    <w:p w:rsidR="00146F77" w:rsidRDefault="00146F77"/>
    <w:sectPr w:rsidR="00146F77" w:rsidSect="0009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C7F"/>
    <w:multiLevelType w:val="hybridMultilevel"/>
    <w:tmpl w:val="9DCAE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8"/>
    <w:rsid w:val="00094F1A"/>
    <w:rsid w:val="00146F77"/>
    <w:rsid w:val="00415C48"/>
    <w:rsid w:val="005D15FC"/>
    <w:rsid w:val="005F3E35"/>
    <w:rsid w:val="007178C3"/>
    <w:rsid w:val="00C13C18"/>
    <w:rsid w:val="00C76670"/>
    <w:rsid w:val="00D1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8CB73-5042-4288-8745-558C3B2F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PRHG_Zbornica1</dc:creator>
  <cp:keywords/>
  <dc:description/>
  <cp:lastModifiedBy>Ines Grgurina</cp:lastModifiedBy>
  <cp:revision>2</cp:revision>
  <cp:lastPrinted>2017-11-10T13:10:00Z</cp:lastPrinted>
  <dcterms:created xsi:type="dcterms:W3CDTF">2017-11-10T15:32:00Z</dcterms:created>
  <dcterms:modified xsi:type="dcterms:W3CDTF">2017-11-10T15:32:00Z</dcterms:modified>
</cp:coreProperties>
</file>